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Formular de retragere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Magazin online www.luxparfem.ro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Dacă doriți să vă retrageți din contractul de vânzare, vă rugăm să completați și să returnați acest formular.</w:t>
        <w:br w:type="textWrapping"/>
        <w:t xml:space="preserve">LUX PARFÉM s.r.o, Námestie SNP 22,Nováky 97271, Republica Slovacă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Vânzător:.................................................................................................................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Cumpărător:................................................................................................................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 prezenta notificare, anunț că mă retrag din contractul pentru aceste bunuri:..........................................................................................................................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Numărul de ordine:........................................................................................................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 creării comenzii:...................................................................................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Descrierea mărfurilor:................................................................................................................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 primirii mărfurilor:..............................................................................................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Numele și prenumele consumatorului:.................................................................................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Numărul de cont/codul băncii:................................................................................................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Motivul retragerii (opțional)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Dátum:......................................   Podpis:......................................</w:t>
      </w:r>
    </w:p>
    <w:p w:rsidR="00000000" w:rsidDel="00000000" w:rsidP="00000000" w:rsidRDefault="00000000" w:rsidRPr="00000000" w14:paraId="0000001E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-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sk-SK"/>
    </w:rPr>
  </w:style>
  <w:style w:type="paragraph" w:styleId="Heading1">
    <w:name w:val="Heading 1"/>
    <w:basedOn w:val="LO-normal"/>
    <w:next w:val="LO-normal"/>
    <w:qFormat w:val="1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LO-normal"/>
    <w:next w:val="LO-normal"/>
    <w:qFormat w:val="1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LO-normal"/>
    <w:next w:val="LO-normal"/>
    <w:qFormat w:val="1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LO-normal"/>
    <w:next w:val="LO-normal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Nadpis">
    <w:name w:val="Nadpis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LO-normal" w:default="1">
    <w:name w:val="LO-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sk-SK"/>
    </w:rPr>
  </w:style>
  <w:style w:type="paragraph" w:styleId="Title">
    <w:name w:val="Title"/>
    <w:basedOn w:val="LO-normal"/>
    <w:next w:val="LO-normal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J7Pvb7U/3hMtMhH6SkneqNRC0Q==">CgMxLjA4AHIhMXVUUDA1ZE40MzZiZDFFZm5aUXdsZmdDQ0dRQTNMb2tu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